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B7" w:rsidRDefault="008541B7" w:rsidP="008541B7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2FE05400" wp14:editId="4C0362C9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541B7" w:rsidRDefault="008541B7" w:rsidP="008541B7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541B7" w:rsidTr="009B65F2">
        <w:tc>
          <w:tcPr>
            <w:tcW w:w="9628" w:type="dxa"/>
          </w:tcPr>
          <w:p w:rsidR="008541B7" w:rsidRDefault="008541B7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8541B7" w:rsidRDefault="008541B7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8541B7" w:rsidRDefault="008541B7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8541B7" w:rsidRDefault="008541B7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541B7" w:rsidRPr="00D605BE" w:rsidRDefault="008541B7" w:rsidP="008541B7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8541B7" w:rsidRDefault="008541B7" w:rsidP="008541B7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 w:rsidR="00F12550"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F1255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716BD">
        <w:rPr>
          <w:rFonts w:ascii="Times New Roman" w:eastAsia="Times New Roman" w:hAnsi="Times New Roman" w:cs="Times New Roman"/>
          <w:sz w:val="28"/>
          <w:szCs w:val="28"/>
        </w:rPr>
        <w:t>21</w:t>
      </w:r>
    </w:p>
    <w:p w:rsidR="00F12550" w:rsidRPr="00DD355E" w:rsidRDefault="00F12550" w:rsidP="00F12550">
      <w:pPr>
        <w:ind w:left="5670" w:right="-284" w:hanging="283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12550" w:rsidRDefault="00F12550" w:rsidP="00F12550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ний облік Дем’яненко Івана Ігоровича складом родини 2 особи</w:t>
      </w:r>
    </w:p>
    <w:p w:rsidR="00F12550" w:rsidRDefault="00F12550" w:rsidP="00F12550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</w:p>
    <w:p w:rsidR="00F12550" w:rsidRPr="00575121" w:rsidRDefault="00F12550" w:rsidP="00F12550">
      <w:pPr>
        <w:pStyle w:val="a3"/>
        <w:ind w:right="-284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r w:rsidRPr="00575121">
        <w:rPr>
          <w:rFonts w:ascii="Times New Roman" w:hAnsi="Times New Roman"/>
          <w:sz w:val="28"/>
          <w:szCs w:val="28"/>
          <w:lang w:val="uk-UA"/>
        </w:rPr>
        <w:t>Дем’яненко Івана Ігоровича,</w:t>
      </w:r>
      <w:r>
        <w:rPr>
          <w:rFonts w:ascii="Times New Roman" w:hAnsi="Times New Roman"/>
          <w:sz w:val="28"/>
          <w:szCs w:val="28"/>
          <w:lang w:val="uk-UA"/>
        </w:rPr>
        <w:t xml:space="preserve"> 28.06.2003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його та його дружину Дем’яненко Вероніку Вікторівну, 01.10.2003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 квартирний облік, як учасника бойових дій,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Закону України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16.12.2025 року виконавчий комітет Фонтанської сільської ради Одеського району Одеської області,-</w:t>
      </w:r>
    </w:p>
    <w:p w:rsidR="00F12550" w:rsidRDefault="00F12550" w:rsidP="00F12550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F12550" w:rsidRDefault="00F12550" w:rsidP="00F12550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F12550" w:rsidRPr="008716BD" w:rsidRDefault="00F12550" w:rsidP="008716BD">
      <w:pPr>
        <w:pStyle w:val="a6"/>
        <w:numPr>
          <w:ilvl w:val="0"/>
          <w:numId w:val="3"/>
        </w:numPr>
        <w:tabs>
          <w:tab w:val="left" w:pos="3120"/>
        </w:tabs>
        <w:ind w:left="0" w:right="-284" w:firstLine="567"/>
        <w:jc w:val="both"/>
        <w:rPr>
          <w:rFonts w:ascii="Times New Roman" w:hAnsi="Times New Roman"/>
          <w:sz w:val="28"/>
          <w:szCs w:val="28"/>
        </w:rPr>
      </w:pPr>
      <w:r w:rsidRPr="008716BD">
        <w:rPr>
          <w:rFonts w:ascii="Times New Roman" w:hAnsi="Times New Roman"/>
          <w:sz w:val="28"/>
          <w:szCs w:val="28"/>
        </w:rPr>
        <w:t>Взяти на квартирний облік Дем’яненко Івана Ігоровича складом родини 2 особи при виконавчому комітеті Фонтанської сільської ради, який є учасником бойових дій, на першочергове отримання житлового приміщення.</w:t>
      </w:r>
    </w:p>
    <w:p w:rsidR="00F12550" w:rsidRPr="00B5478A" w:rsidRDefault="00F12550" w:rsidP="00F12550">
      <w:pPr>
        <w:pStyle w:val="a3"/>
        <w:numPr>
          <w:ilvl w:val="0"/>
          <w:numId w:val="3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r w:rsidRPr="00575121">
        <w:rPr>
          <w:rFonts w:ascii="Times New Roman" w:hAnsi="Times New Roman"/>
          <w:sz w:val="28"/>
          <w:szCs w:val="28"/>
          <w:lang w:val="uk-UA"/>
        </w:rPr>
        <w:t>Дем’яненко Івана Ігоровича</w:t>
      </w:r>
      <w:r>
        <w:rPr>
          <w:rFonts w:ascii="Times New Roman" w:hAnsi="Times New Roman"/>
          <w:sz w:val="28"/>
          <w:szCs w:val="28"/>
          <w:lang w:val="uk-UA"/>
        </w:rPr>
        <w:t xml:space="preserve">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F12550" w:rsidRDefault="00F12550" w:rsidP="00F12550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E65F12" w:rsidRPr="00B5478A" w:rsidRDefault="00E65F12" w:rsidP="00F12550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8716BD" w:rsidRDefault="008716BD" w:rsidP="008716BD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 w:rsidR="00E65F1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8716BD" w:rsidRDefault="008716BD" w:rsidP="008716BD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6BD" w:rsidRDefault="008716BD" w:rsidP="008716BD"/>
    <w:p w:rsidR="008541B7" w:rsidRDefault="008541B7" w:rsidP="008541B7"/>
    <w:p w:rsidR="00F05AE4" w:rsidRDefault="00F05AE4"/>
    <w:sectPr w:rsidR="00F05A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D53A6A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FB55B6B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39"/>
    <w:rsid w:val="0032076B"/>
    <w:rsid w:val="004A43D0"/>
    <w:rsid w:val="00575121"/>
    <w:rsid w:val="008541B7"/>
    <w:rsid w:val="008716BD"/>
    <w:rsid w:val="00B23439"/>
    <w:rsid w:val="00CC2DBC"/>
    <w:rsid w:val="00E65F12"/>
    <w:rsid w:val="00F05AE4"/>
    <w:rsid w:val="00F1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94C8B"/>
  <w15:chartTrackingRefBased/>
  <w15:docId w15:val="{1E0F124B-5DCD-4A48-A7AE-6957025E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76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076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71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716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716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991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9</cp:revision>
  <cp:lastPrinted>2026-02-09T09:42:00Z</cp:lastPrinted>
  <dcterms:created xsi:type="dcterms:W3CDTF">2025-12-12T14:06:00Z</dcterms:created>
  <dcterms:modified xsi:type="dcterms:W3CDTF">2026-03-04T09:20:00Z</dcterms:modified>
</cp:coreProperties>
</file>